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79"/>
        <w:gridCol w:w="3506"/>
        <w:gridCol w:w="1596"/>
        <w:gridCol w:w="3389"/>
      </w:tblGrid>
      <w:tr w:rsidR="00154D33" w14:paraId="64EC7745" w14:textId="77777777" w:rsidTr="004B43BC">
        <w:tc>
          <w:tcPr>
            <w:tcW w:w="1579" w:type="dxa"/>
            <w:shd w:val="clear" w:color="auto" w:fill="D9D9D9" w:themeFill="background1" w:themeFillShade="D9"/>
          </w:tcPr>
          <w:p w14:paraId="4525A79F" w14:textId="69C0C6B7" w:rsidR="00154D33" w:rsidRPr="00154D33" w:rsidRDefault="00154D33">
            <w:pPr>
              <w:rPr>
                <w:b/>
                <w:bCs/>
              </w:rPr>
            </w:pPr>
            <w:r>
              <w:rPr>
                <w:b/>
                <w:bCs/>
              </w:rPr>
              <w:t>FECHA:</w:t>
            </w:r>
          </w:p>
        </w:tc>
        <w:tc>
          <w:tcPr>
            <w:tcW w:w="3519" w:type="dxa"/>
          </w:tcPr>
          <w:p w14:paraId="509C6A95" w14:textId="77777777" w:rsidR="00154D33" w:rsidRDefault="00154D33"/>
        </w:tc>
        <w:tc>
          <w:tcPr>
            <w:tcW w:w="1560" w:type="dxa"/>
            <w:shd w:val="clear" w:color="auto" w:fill="D9D9D9" w:themeFill="background1" w:themeFillShade="D9"/>
          </w:tcPr>
          <w:p w14:paraId="1BB1BE95" w14:textId="1FA29851" w:rsidR="00154D33" w:rsidRPr="00154D33" w:rsidRDefault="00154D33">
            <w:pPr>
              <w:rPr>
                <w:b/>
                <w:bCs/>
              </w:rPr>
            </w:pPr>
            <w:r>
              <w:rPr>
                <w:b/>
                <w:bCs/>
              </w:rPr>
              <w:t>LUGAR:</w:t>
            </w:r>
          </w:p>
        </w:tc>
        <w:tc>
          <w:tcPr>
            <w:tcW w:w="3402" w:type="dxa"/>
          </w:tcPr>
          <w:p w14:paraId="0CE9158D" w14:textId="77777777" w:rsidR="00154D33" w:rsidRDefault="00154D33"/>
        </w:tc>
      </w:tr>
      <w:tr w:rsidR="00154D33" w14:paraId="55C1F3C2" w14:textId="77777777" w:rsidTr="004B43BC">
        <w:tc>
          <w:tcPr>
            <w:tcW w:w="1579" w:type="dxa"/>
            <w:shd w:val="clear" w:color="auto" w:fill="D9D9D9" w:themeFill="background1" w:themeFillShade="D9"/>
          </w:tcPr>
          <w:p w14:paraId="5EA882FB" w14:textId="627CD33D" w:rsidR="00154D33" w:rsidRPr="00154D33" w:rsidRDefault="00154D33">
            <w:pPr>
              <w:rPr>
                <w:b/>
                <w:bCs/>
              </w:rPr>
            </w:pPr>
            <w:r>
              <w:rPr>
                <w:b/>
                <w:bCs/>
              </w:rPr>
              <w:t>RESPONSABLE:</w:t>
            </w:r>
          </w:p>
        </w:tc>
        <w:tc>
          <w:tcPr>
            <w:tcW w:w="3519" w:type="dxa"/>
          </w:tcPr>
          <w:p w14:paraId="01B5CD20" w14:textId="77777777" w:rsidR="00154D33" w:rsidRDefault="00154D33"/>
        </w:tc>
        <w:tc>
          <w:tcPr>
            <w:tcW w:w="1560" w:type="dxa"/>
            <w:shd w:val="clear" w:color="auto" w:fill="D9D9D9" w:themeFill="background1" w:themeFillShade="D9"/>
          </w:tcPr>
          <w:p w14:paraId="368AF45B" w14:textId="15B1D674" w:rsidR="00154D33" w:rsidRPr="00154D33" w:rsidRDefault="00154D33">
            <w:pPr>
              <w:rPr>
                <w:b/>
                <w:bCs/>
              </w:rPr>
            </w:pPr>
            <w:r>
              <w:rPr>
                <w:b/>
                <w:bCs/>
              </w:rPr>
              <w:t>CONSECUTIVO:</w:t>
            </w:r>
          </w:p>
        </w:tc>
        <w:tc>
          <w:tcPr>
            <w:tcW w:w="3402" w:type="dxa"/>
          </w:tcPr>
          <w:p w14:paraId="0BCD1597" w14:textId="77777777" w:rsidR="00154D33" w:rsidRDefault="00154D33"/>
        </w:tc>
      </w:tr>
    </w:tbl>
    <w:p w14:paraId="161C6285" w14:textId="77777777" w:rsidR="00154D33" w:rsidRDefault="00154D3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7"/>
        <w:gridCol w:w="559"/>
        <w:gridCol w:w="576"/>
        <w:gridCol w:w="87"/>
        <w:gridCol w:w="620"/>
        <w:gridCol w:w="702"/>
        <w:gridCol w:w="624"/>
        <w:gridCol w:w="718"/>
        <w:gridCol w:w="1218"/>
        <w:gridCol w:w="3119"/>
      </w:tblGrid>
      <w:tr w:rsidR="004B43BC" w14:paraId="2C4026CD" w14:textId="4251294F" w:rsidTr="004B43BC">
        <w:tc>
          <w:tcPr>
            <w:tcW w:w="10060" w:type="dxa"/>
            <w:gridSpan w:val="10"/>
            <w:shd w:val="clear" w:color="auto" w:fill="D9D9D9" w:themeFill="background1" w:themeFillShade="D9"/>
            <w:vAlign w:val="center"/>
          </w:tcPr>
          <w:p w14:paraId="3EAA996F" w14:textId="767C10AB" w:rsidR="004B43BC" w:rsidRDefault="004B43BC" w:rsidP="004B4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INSTRUCCIONES PARA LA INSPECCIÓN</w:t>
            </w:r>
          </w:p>
        </w:tc>
      </w:tr>
      <w:tr w:rsidR="004B43BC" w14:paraId="0D6FB847" w14:textId="31CD1A15" w:rsidTr="007E06F2">
        <w:tc>
          <w:tcPr>
            <w:tcW w:w="10060" w:type="dxa"/>
            <w:gridSpan w:val="10"/>
            <w:vAlign w:val="center"/>
          </w:tcPr>
          <w:p w14:paraId="2D38C5EF" w14:textId="77777777" w:rsidR="004B43BC" w:rsidRPr="00154D33" w:rsidRDefault="004B43BC" w:rsidP="004B43BC">
            <w:pPr>
              <w:pStyle w:val="Prrafodelista"/>
              <w:numPr>
                <w:ilvl w:val="0"/>
                <w:numId w:val="1"/>
              </w:numPr>
              <w:rPr>
                <w:b/>
                <w:bCs/>
              </w:rPr>
            </w:pPr>
            <w:r>
              <w:t>Se deben revisar los puntos ecológicos de manera individual verificando los siguientes criterios:</w:t>
            </w:r>
          </w:p>
          <w:p w14:paraId="760E3C2F" w14:textId="77777777" w:rsidR="004B43BC" w:rsidRDefault="004B43BC" w:rsidP="004B43BC">
            <w:r>
              <w:rPr>
                <w:b/>
                <w:bCs/>
              </w:rPr>
              <w:t xml:space="preserve">Separación: </w:t>
            </w:r>
            <w:r>
              <w:t>Verificar que los residuos sean acordes con el código de colores establecido para el recipiente.</w:t>
            </w:r>
          </w:p>
          <w:p w14:paraId="1B27D987" w14:textId="77777777" w:rsidR="004B43BC" w:rsidRDefault="004B43BC" w:rsidP="004B43BC">
            <w:r>
              <w:rPr>
                <w:b/>
                <w:bCs/>
              </w:rPr>
              <w:t xml:space="preserve">Condiciones sanitarias: </w:t>
            </w:r>
            <w:r>
              <w:t>Identificar que los recipientes estén limpios y sin restos de comida que puedan generar presencia de vectores.</w:t>
            </w:r>
          </w:p>
          <w:p w14:paraId="62D0CCA8" w14:textId="77777777" w:rsidR="004B43BC" w:rsidRDefault="004B43BC" w:rsidP="004B43BC">
            <w:r>
              <w:rPr>
                <w:b/>
                <w:bCs/>
              </w:rPr>
              <w:t xml:space="preserve">Señalización: </w:t>
            </w:r>
            <w:r>
              <w:t>Detallar que cada punto ecológico cuente con su respectiva numeración para ser identificado fácilmente.</w:t>
            </w:r>
          </w:p>
          <w:p w14:paraId="246E5A8B" w14:textId="7F484735" w:rsidR="004B43BC" w:rsidRDefault="004B43BC" w:rsidP="004B43BC">
            <w:r>
              <w:rPr>
                <w:b/>
                <w:bCs/>
              </w:rPr>
              <w:t xml:space="preserve">Estado: </w:t>
            </w:r>
            <w:r>
              <w:t>Observar que los recipientes se encuentren en condiciones físicas adecuadas (averiados, sin tapa, rotos, etc.)</w:t>
            </w:r>
          </w:p>
        </w:tc>
      </w:tr>
      <w:tr w:rsidR="004B43BC" w14:paraId="0F5E0389" w14:textId="389441D7" w:rsidTr="009E2C5A">
        <w:tc>
          <w:tcPr>
            <w:tcW w:w="10060" w:type="dxa"/>
            <w:gridSpan w:val="10"/>
          </w:tcPr>
          <w:p w14:paraId="2AAEA98D" w14:textId="22E34374" w:rsidR="004B43BC" w:rsidRDefault="004B43BC" w:rsidP="004B43BC">
            <w:pPr>
              <w:pStyle w:val="Prrafodelista"/>
              <w:numPr>
                <w:ilvl w:val="0"/>
                <w:numId w:val="1"/>
              </w:numPr>
            </w:pPr>
            <w:r>
              <w:t xml:space="preserve">Diligenciar marcando con una </w:t>
            </w:r>
            <w:r w:rsidRPr="004B43BC">
              <w:rPr>
                <w:b/>
                <w:bCs/>
              </w:rPr>
              <w:t>X</w:t>
            </w:r>
            <w:r>
              <w:t>:</w:t>
            </w:r>
            <w:r>
              <w:tab/>
              <w:t xml:space="preserve">                                 </w:t>
            </w:r>
            <w:r w:rsidRPr="004B43BC">
              <w:rPr>
                <w:b/>
                <w:bCs/>
              </w:rPr>
              <w:t>C</w:t>
            </w:r>
            <w:r>
              <w:t xml:space="preserve">: Cumple                                      </w:t>
            </w:r>
            <w:r w:rsidRPr="004B43BC">
              <w:rPr>
                <w:b/>
                <w:bCs/>
              </w:rPr>
              <w:t xml:space="preserve">NC: </w:t>
            </w:r>
            <w:r>
              <w:t>No cumple</w:t>
            </w:r>
          </w:p>
        </w:tc>
      </w:tr>
      <w:tr w:rsidR="004B43BC" w14:paraId="7434D1E2" w14:textId="09AB54E7" w:rsidTr="004B43BC">
        <w:tc>
          <w:tcPr>
            <w:tcW w:w="10060" w:type="dxa"/>
            <w:gridSpan w:val="10"/>
            <w:shd w:val="clear" w:color="auto" w:fill="D9D9D9" w:themeFill="background1" w:themeFillShade="D9"/>
            <w:vAlign w:val="center"/>
          </w:tcPr>
          <w:p w14:paraId="0CE4CAC2" w14:textId="66CAB93B" w:rsidR="004B43BC" w:rsidRDefault="004B43BC" w:rsidP="004B4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PUNTOS ECOLOGICOS</w:t>
            </w:r>
          </w:p>
        </w:tc>
      </w:tr>
      <w:tr w:rsidR="004B43BC" w14:paraId="4A338EDA" w14:textId="404327BA" w:rsidTr="004B43BC">
        <w:tc>
          <w:tcPr>
            <w:tcW w:w="1837" w:type="dxa"/>
            <w:vMerge w:val="restart"/>
            <w:shd w:val="clear" w:color="auto" w:fill="D9D9D9" w:themeFill="background1" w:themeFillShade="D9"/>
            <w:vAlign w:val="center"/>
          </w:tcPr>
          <w:p w14:paraId="2964C2B0" w14:textId="1A3577A6" w:rsidR="004B43BC" w:rsidRPr="004B43BC" w:rsidRDefault="004B43BC" w:rsidP="004B4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1222" w:type="dxa"/>
            <w:gridSpan w:val="3"/>
            <w:shd w:val="clear" w:color="auto" w:fill="D9D9D9" w:themeFill="background1" w:themeFillShade="D9"/>
            <w:vAlign w:val="center"/>
          </w:tcPr>
          <w:p w14:paraId="6BA131B0" w14:textId="556C88D1" w:rsidR="004B43BC" w:rsidRDefault="004B43BC" w:rsidP="004B43BC">
            <w:pPr>
              <w:jc w:val="center"/>
            </w:pPr>
            <w:r>
              <w:rPr>
                <w:b/>
                <w:bCs/>
              </w:rPr>
              <w:t>Separación</w:t>
            </w:r>
          </w:p>
        </w:tc>
        <w:tc>
          <w:tcPr>
            <w:tcW w:w="1322" w:type="dxa"/>
            <w:gridSpan w:val="2"/>
            <w:shd w:val="clear" w:color="auto" w:fill="D9D9D9" w:themeFill="background1" w:themeFillShade="D9"/>
            <w:vAlign w:val="center"/>
          </w:tcPr>
          <w:p w14:paraId="5FE9EC04" w14:textId="4EFAADE9" w:rsidR="004B43BC" w:rsidRDefault="004B43BC" w:rsidP="004B43BC">
            <w:pPr>
              <w:jc w:val="center"/>
            </w:pPr>
            <w:r>
              <w:rPr>
                <w:b/>
                <w:bCs/>
              </w:rPr>
              <w:t>Condiciones sanitarias</w:t>
            </w:r>
          </w:p>
        </w:tc>
        <w:tc>
          <w:tcPr>
            <w:tcW w:w="1342" w:type="dxa"/>
            <w:gridSpan w:val="2"/>
            <w:shd w:val="clear" w:color="auto" w:fill="D9D9D9" w:themeFill="background1" w:themeFillShade="D9"/>
            <w:vAlign w:val="center"/>
          </w:tcPr>
          <w:p w14:paraId="07545AFF" w14:textId="15A74494" w:rsidR="004B43BC" w:rsidRDefault="004B43BC" w:rsidP="004B43BC">
            <w:pPr>
              <w:jc w:val="center"/>
            </w:pPr>
            <w:r>
              <w:rPr>
                <w:b/>
                <w:bCs/>
              </w:rPr>
              <w:t>Señalización</w:t>
            </w:r>
          </w:p>
        </w:tc>
        <w:tc>
          <w:tcPr>
            <w:tcW w:w="433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B57EDB3" w14:textId="02785DCC" w:rsidR="004B43BC" w:rsidRPr="004B43BC" w:rsidRDefault="004B43BC" w:rsidP="004B4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Observaciones</w:t>
            </w:r>
          </w:p>
        </w:tc>
      </w:tr>
      <w:tr w:rsidR="004B43BC" w14:paraId="1BB35FD2" w14:textId="2746D1C8" w:rsidTr="004B43BC">
        <w:tc>
          <w:tcPr>
            <w:tcW w:w="1837" w:type="dxa"/>
            <w:vMerge/>
            <w:vAlign w:val="center"/>
          </w:tcPr>
          <w:p w14:paraId="36FC0D19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7E8F51FE" w14:textId="2FA83ABE" w:rsidR="004B43BC" w:rsidRPr="004B43BC" w:rsidRDefault="004B43BC" w:rsidP="004B4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63" w:type="dxa"/>
            <w:gridSpan w:val="2"/>
            <w:shd w:val="clear" w:color="auto" w:fill="D9D9D9" w:themeFill="background1" w:themeFillShade="D9"/>
            <w:vAlign w:val="center"/>
          </w:tcPr>
          <w:p w14:paraId="5B497C47" w14:textId="7C6744EF" w:rsidR="004B43BC" w:rsidRPr="004B43BC" w:rsidRDefault="004B43BC" w:rsidP="004B43BC">
            <w:pPr>
              <w:jc w:val="center"/>
              <w:rPr>
                <w:b/>
                <w:bCs/>
              </w:rPr>
            </w:pPr>
            <w:r w:rsidRPr="004B43BC">
              <w:rPr>
                <w:b/>
                <w:bCs/>
              </w:rPr>
              <w:t>NC</w:t>
            </w:r>
          </w:p>
        </w:tc>
        <w:tc>
          <w:tcPr>
            <w:tcW w:w="620" w:type="dxa"/>
            <w:shd w:val="clear" w:color="auto" w:fill="D9D9D9" w:themeFill="background1" w:themeFillShade="D9"/>
            <w:vAlign w:val="center"/>
          </w:tcPr>
          <w:p w14:paraId="2D318523" w14:textId="20CC6D47" w:rsidR="004B43BC" w:rsidRPr="004B43BC" w:rsidRDefault="004B43BC" w:rsidP="004B43BC">
            <w:pPr>
              <w:jc w:val="center"/>
              <w:rPr>
                <w:b/>
                <w:bCs/>
              </w:rPr>
            </w:pPr>
            <w:r w:rsidRPr="004B43BC">
              <w:rPr>
                <w:b/>
                <w:bCs/>
              </w:rPr>
              <w:t>C</w:t>
            </w:r>
          </w:p>
        </w:tc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5FCD6548" w14:textId="6AACCAC5" w:rsidR="004B43BC" w:rsidRPr="004B43BC" w:rsidRDefault="004B43BC" w:rsidP="004B43BC">
            <w:pPr>
              <w:jc w:val="center"/>
              <w:rPr>
                <w:b/>
                <w:bCs/>
              </w:rPr>
            </w:pPr>
            <w:r w:rsidRPr="004B43BC">
              <w:rPr>
                <w:b/>
                <w:bCs/>
              </w:rPr>
              <w:t>NC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5B365A1" w14:textId="01EBD03F" w:rsidR="004B43BC" w:rsidRPr="004B43BC" w:rsidRDefault="004B43BC" w:rsidP="004B43BC">
            <w:pPr>
              <w:jc w:val="center"/>
              <w:rPr>
                <w:b/>
                <w:bCs/>
              </w:rPr>
            </w:pPr>
            <w:r w:rsidRPr="004B43BC">
              <w:rPr>
                <w:b/>
                <w:bCs/>
              </w:rPr>
              <w:t>C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14:paraId="2E4EAF9A" w14:textId="04C715E3" w:rsidR="004B43BC" w:rsidRPr="004B43BC" w:rsidRDefault="004B43BC" w:rsidP="004B43BC">
            <w:pPr>
              <w:jc w:val="center"/>
              <w:rPr>
                <w:b/>
                <w:bCs/>
              </w:rPr>
            </w:pPr>
            <w:r w:rsidRPr="004B43BC">
              <w:rPr>
                <w:b/>
                <w:bCs/>
              </w:rPr>
              <w:t>NC</w:t>
            </w:r>
          </w:p>
        </w:tc>
        <w:tc>
          <w:tcPr>
            <w:tcW w:w="4337" w:type="dxa"/>
            <w:gridSpan w:val="2"/>
            <w:vMerge/>
            <w:vAlign w:val="center"/>
          </w:tcPr>
          <w:p w14:paraId="62EAB2E8" w14:textId="77777777" w:rsidR="004B43BC" w:rsidRPr="004B43BC" w:rsidRDefault="004B43BC" w:rsidP="004B43BC">
            <w:pPr>
              <w:jc w:val="center"/>
              <w:rPr>
                <w:b/>
                <w:bCs/>
              </w:rPr>
            </w:pPr>
          </w:p>
        </w:tc>
      </w:tr>
      <w:tr w:rsidR="004B43BC" w14:paraId="044252DB" w14:textId="60DE5289" w:rsidTr="004B43BC">
        <w:tc>
          <w:tcPr>
            <w:tcW w:w="1837" w:type="dxa"/>
            <w:vAlign w:val="center"/>
          </w:tcPr>
          <w:p w14:paraId="2AFD36A8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4F268639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13F82595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31C675AF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259D8907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279E8BD7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086776B9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4C112CF5" w14:textId="77777777" w:rsidR="004B43BC" w:rsidRDefault="004B43BC" w:rsidP="004B43BC">
            <w:pPr>
              <w:jc w:val="center"/>
            </w:pPr>
          </w:p>
        </w:tc>
      </w:tr>
      <w:tr w:rsidR="004B43BC" w14:paraId="7648693B" w14:textId="49F68F04" w:rsidTr="004B43BC">
        <w:tc>
          <w:tcPr>
            <w:tcW w:w="1837" w:type="dxa"/>
            <w:vAlign w:val="center"/>
          </w:tcPr>
          <w:p w14:paraId="0B62FEEB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6FDA21A2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1E4940C2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7B462485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4CF3FE8C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477920FE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0CF38BD7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12D96865" w14:textId="77777777" w:rsidR="004B43BC" w:rsidRDefault="004B43BC" w:rsidP="004B43BC">
            <w:pPr>
              <w:jc w:val="center"/>
            </w:pPr>
          </w:p>
        </w:tc>
      </w:tr>
      <w:tr w:rsidR="004B43BC" w14:paraId="68BB0CB8" w14:textId="3986994C" w:rsidTr="004B43BC">
        <w:tc>
          <w:tcPr>
            <w:tcW w:w="1837" w:type="dxa"/>
            <w:vAlign w:val="center"/>
          </w:tcPr>
          <w:p w14:paraId="7CF7F58E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4F944A36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06EFDCC0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3AF47124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4EA53F2E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34759E08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1F3C55FA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7BB3D1B2" w14:textId="77777777" w:rsidR="004B43BC" w:rsidRDefault="004B43BC" w:rsidP="004B43BC">
            <w:pPr>
              <w:jc w:val="center"/>
            </w:pPr>
          </w:p>
        </w:tc>
      </w:tr>
      <w:tr w:rsidR="004B43BC" w14:paraId="4838AE4C" w14:textId="3C8098BE" w:rsidTr="004B43BC">
        <w:tc>
          <w:tcPr>
            <w:tcW w:w="1837" w:type="dxa"/>
            <w:vAlign w:val="center"/>
          </w:tcPr>
          <w:p w14:paraId="6BEE99F6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3B956BFA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6E5C282A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607DC4FF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53FB60A6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6DB79D5D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381CE98E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2C708D43" w14:textId="77777777" w:rsidR="004B43BC" w:rsidRDefault="004B43BC" w:rsidP="004B43BC">
            <w:pPr>
              <w:jc w:val="center"/>
            </w:pPr>
          </w:p>
        </w:tc>
      </w:tr>
      <w:tr w:rsidR="004B43BC" w14:paraId="6A0AD0B5" w14:textId="74E80DD1" w:rsidTr="004B43BC">
        <w:tc>
          <w:tcPr>
            <w:tcW w:w="1837" w:type="dxa"/>
            <w:vAlign w:val="center"/>
          </w:tcPr>
          <w:p w14:paraId="4CA9F1D9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2EAFEFDF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2E9206EB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33203519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75A1BDBF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58F93508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6B745C6E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0566F9E6" w14:textId="77777777" w:rsidR="004B43BC" w:rsidRDefault="004B43BC" w:rsidP="004B43BC">
            <w:pPr>
              <w:jc w:val="center"/>
            </w:pPr>
          </w:p>
        </w:tc>
      </w:tr>
      <w:tr w:rsidR="004B43BC" w14:paraId="11A9833B" w14:textId="5A8DA07B" w:rsidTr="004B43BC">
        <w:tc>
          <w:tcPr>
            <w:tcW w:w="1837" w:type="dxa"/>
            <w:vAlign w:val="center"/>
          </w:tcPr>
          <w:p w14:paraId="6E3339CC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3E3D2778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4B1FF0D9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23678EE6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56E1CDC4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2F9FCB98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20525592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065263CE" w14:textId="77777777" w:rsidR="004B43BC" w:rsidRDefault="004B43BC" w:rsidP="004B43BC">
            <w:pPr>
              <w:jc w:val="center"/>
            </w:pPr>
          </w:p>
        </w:tc>
      </w:tr>
      <w:tr w:rsidR="004B43BC" w14:paraId="560E5D9F" w14:textId="21CB9680" w:rsidTr="004B43BC">
        <w:tc>
          <w:tcPr>
            <w:tcW w:w="1837" w:type="dxa"/>
            <w:vAlign w:val="center"/>
          </w:tcPr>
          <w:p w14:paraId="3B41E83B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6A76E0B2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6D96EE85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524946B2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602A0789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476FE9B0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2B64D364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1A597CFA" w14:textId="77777777" w:rsidR="004B43BC" w:rsidRDefault="004B43BC" w:rsidP="004B43BC">
            <w:pPr>
              <w:jc w:val="center"/>
            </w:pPr>
          </w:p>
        </w:tc>
      </w:tr>
      <w:tr w:rsidR="004B43BC" w14:paraId="06B1D6B3" w14:textId="761C3971" w:rsidTr="004B43BC">
        <w:tc>
          <w:tcPr>
            <w:tcW w:w="1837" w:type="dxa"/>
            <w:vAlign w:val="center"/>
          </w:tcPr>
          <w:p w14:paraId="589DAB7E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33C8DEE2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3C1B6356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01BEAEEA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0B49043A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0B33E7EA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6154A103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33D48DDA" w14:textId="77777777" w:rsidR="004B43BC" w:rsidRDefault="004B43BC" w:rsidP="004B43BC">
            <w:pPr>
              <w:jc w:val="center"/>
            </w:pPr>
          </w:p>
        </w:tc>
      </w:tr>
      <w:tr w:rsidR="004B43BC" w14:paraId="40FF4734" w14:textId="7C52A9F3" w:rsidTr="004B43BC">
        <w:tc>
          <w:tcPr>
            <w:tcW w:w="1837" w:type="dxa"/>
            <w:vAlign w:val="center"/>
          </w:tcPr>
          <w:p w14:paraId="0D860D75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6ABF05B0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3D4A1604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5E3B7290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29A6F9B9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05C6E7E8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3ABB5D83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0A4ED39B" w14:textId="77777777" w:rsidR="004B43BC" w:rsidRDefault="004B43BC" w:rsidP="004B43BC">
            <w:pPr>
              <w:jc w:val="center"/>
            </w:pPr>
          </w:p>
        </w:tc>
      </w:tr>
      <w:tr w:rsidR="004B43BC" w14:paraId="3B3021DB" w14:textId="0D188C65" w:rsidTr="004B43BC">
        <w:tc>
          <w:tcPr>
            <w:tcW w:w="1837" w:type="dxa"/>
            <w:vAlign w:val="center"/>
          </w:tcPr>
          <w:p w14:paraId="4DC85BC5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1A7576E0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275E2ED7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6337C22C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6D210A8B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279E5A4D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00FB13B8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01CEC32E" w14:textId="77777777" w:rsidR="004B43BC" w:rsidRDefault="004B43BC" w:rsidP="004B43BC">
            <w:pPr>
              <w:jc w:val="center"/>
            </w:pPr>
          </w:p>
        </w:tc>
      </w:tr>
      <w:tr w:rsidR="004B43BC" w14:paraId="6DECE54B" w14:textId="74226FEF" w:rsidTr="004B43BC">
        <w:tc>
          <w:tcPr>
            <w:tcW w:w="1837" w:type="dxa"/>
            <w:vAlign w:val="center"/>
          </w:tcPr>
          <w:p w14:paraId="22F0C243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09594442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409C4921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46AE56D2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29459C58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6E8B9E94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7D4F7FF5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682D14D1" w14:textId="77777777" w:rsidR="004B43BC" w:rsidRDefault="004B43BC" w:rsidP="004B43BC">
            <w:pPr>
              <w:jc w:val="center"/>
            </w:pPr>
          </w:p>
        </w:tc>
      </w:tr>
      <w:tr w:rsidR="004B43BC" w14:paraId="012D6D72" w14:textId="2484838C" w:rsidTr="004B43BC">
        <w:tc>
          <w:tcPr>
            <w:tcW w:w="1837" w:type="dxa"/>
            <w:vAlign w:val="center"/>
          </w:tcPr>
          <w:p w14:paraId="65E53DC7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267FDF53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12A73970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34533FB3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78BF90D6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682467A3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57A8C8D5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0AB761BD" w14:textId="77777777" w:rsidR="004B43BC" w:rsidRDefault="004B43BC" w:rsidP="004B43BC">
            <w:pPr>
              <w:jc w:val="center"/>
            </w:pPr>
          </w:p>
        </w:tc>
      </w:tr>
      <w:tr w:rsidR="004B43BC" w14:paraId="0D041059" w14:textId="77777777" w:rsidTr="004B43BC">
        <w:tc>
          <w:tcPr>
            <w:tcW w:w="1837" w:type="dxa"/>
            <w:vAlign w:val="center"/>
          </w:tcPr>
          <w:p w14:paraId="03FC55B9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02713BDB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4D11E306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423F4C4D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115EFEC4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0460620D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009E2CB9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4F2657D3" w14:textId="77777777" w:rsidR="004B43BC" w:rsidRDefault="004B43BC" w:rsidP="004B43BC">
            <w:pPr>
              <w:jc w:val="center"/>
            </w:pPr>
          </w:p>
        </w:tc>
      </w:tr>
      <w:tr w:rsidR="004B43BC" w14:paraId="47B259AB" w14:textId="77777777" w:rsidTr="004B43BC">
        <w:tc>
          <w:tcPr>
            <w:tcW w:w="1837" w:type="dxa"/>
            <w:vAlign w:val="center"/>
          </w:tcPr>
          <w:p w14:paraId="466E8822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196967D5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7BC103EF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36C0D273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1E564B8A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6F9CA4BA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67686B3B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2BE6936C" w14:textId="77777777" w:rsidR="004B43BC" w:rsidRDefault="004B43BC" w:rsidP="004B43BC">
            <w:pPr>
              <w:jc w:val="center"/>
            </w:pPr>
          </w:p>
        </w:tc>
      </w:tr>
      <w:tr w:rsidR="004B43BC" w14:paraId="0E03C4F9" w14:textId="77777777" w:rsidTr="004B43BC">
        <w:tc>
          <w:tcPr>
            <w:tcW w:w="1837" w:type="dxa"/>
            <w:vAlign w:val="center"/>
          </w:tcPr>
          <w:p w14:paraId="064301A5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53A2B97C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24B299C6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72C1FE98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1750F9DE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188E7BD0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2D309CF3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3D01ED92" w14:textId="77777777" w:rsidR="004B43BC" w:rsidRDefault="004B43BC" w:rsidP="004B43BC">
            <w:pPr>
              <w:jc w:val="center"/>
            </w:pPr>
          </w:p>
        </w:tc>
      </w:tr>
      <w:tr w:rsidR="004B43BC" w14:paraId="649549E3" w14:textId="77777777" w:rsidTr="004B43BC">
        <w:tc>
          <w:tcPr>
            <w:tcW w:w="1837" w:type="dxa"/>
            <w:vAlign w:val="center"/>
          </w:tcPr>
          <w:p w14:paraId="7FA66DCC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2ECF26AB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5C0B35D3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351CD956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2ECA917C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2C3C0256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1532713D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4B2EFC63" w14:textId="77777777" w:rsidR="004B43BC" w:rsidRDefault="004B43BC" w:rsidP="004B43BC">
            <w:pPr>
              <w:jc w:val="center"/>
            </w:pPr>
          </w:p>
        </w:tc>
      </w:tr>
      <w:tr w:rsidR="004B43BC" w14:paraId="1BAD21FF" w14:textId="77777777" w:rsidTr="004B43BC">
        <w:tc>
          <w:tcPr>
            <w:tcW w:w="1837" w:type="dxa"/>
            <w:vAlign w:val="center"/>
          </w:tcPr>
          <w:p w14:paraId="65621C04" w14:textId="77777777" w:rsidR="004B43BC" w:rsidRDefault="004B43B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7FD9B22C" w14:textId="77777777" w:rsidR="004B43BC" w:rsidRDefault="004B43B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5D953154" w14:textId="77777777" w:rsidR="004B43BC" w:rsidRDefault="004B43B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3F923A5C" w14:textId="77777777" w:rsidR="004B43BC" w:rsidRDefault="004B43B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67D5A2E7" w14:textId="77777777" w:rsidR="004B43BC" w:rsidRDefault="004B43B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09D75CB3" w14:textId="77777777" w:rsidR="004B43BC" w:rsidRDefault="004B43B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260BFE45" w14:textId="77777777" w:rsidR="004B43BC" w:rsidRDefault="004B43B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35265C3B" w14:textId="77777777" w:rsidR="004B43BC" w:rsidRDefault="004B43BC" w:rsidP="004B43BC">
            <w:pPr>
              <w:jc w:val="center"/>
            </w:pPr>
          </w:p>
        </w:tc>
      </w:tr>
      <w:tr w:rsidR="0066183C" w14:paraId="6A34B54E" w14:textId="77777777" w:rsidTr="004B43BC">
        <w:tc>
          <w:tcPr>
            <w:tcW w:w="1837" w:type="dxa"/>
            <w:vAlign w:val="center"/>
          </w:tcPr>
          <w:p w14:paraId="1FC94A91" w14:textId="77777777" w:rsidR="0066183C" w:rsidRDefault="0066183C" w:rsidP="004B43BC">
            <w:pPr>
              <w:jc w:val="center"/>
            </w:pPr>
          </w:p>
        </w:tc>
        <w:tc>
          <w:tcPr>
            <w:tcW w:w="559" w:type="dxa"/>
            <w:vAlign w:val="center"/>
          </w:tcPr>
          <w:p w14:paraId="083E6EA7" w14:textId="77777777" w:rsidR="0066183C" w:rsidRDefault="0066183C" w:rsidP="004B43BC">
            <w:pPr>
              <w:jc w:val="center"/>
            </w:pPr>
          </w:p>
        </w:tc>
        <w:tc>
          <w:tcPr>
            <w:tcW w:w="663" w:type="dxa"/>
            <w:gridSpan w:val="2"/>
            <w:vAlign w:val="center"/>
          </w:tcPr>
          <w:p w14:paraId="5E27A534" w14:textId="77777777" w:rsidR="0066183C" w:rsidRDefault="0066183C" w:rsidP="004B43BC">
            <w:pPr>
              <w:jc w:val="center"/>
            </w:pPr>
          </w:p>
        </w:tc>
        <w:tc>
          <w:tcPr>
            <w:tcW w:w="620" w:type="dxa"/>
            <w:vAlign w:val="center"/>
          </w:tcPr>
          <w:p w14:paraId="31F99FFF" w14:textId="77777777" w:rsidR="0066183C" w:rsidRDefault="0066183C" w:rsidP="004B43BC">
            <w:pPr>
              <w:jc w:val="center"/>
            </w:pPr>
          </w:p>
        </w:tc>
        <w:tc>
          <w:tcPr>
            <w:tcW w:w="702" w:type="dxa"/>
            <w:vAlign w:val="center"/>
          </w:tcPr>
          <w:p w14:paraId="507BC6E3" w14:textId="77777777" w:rsidR="0066183C" w:rsidRDefault="0066183C" w:rsidP="004B43BC">
            <w:pPr>
              <w:jc w:val="center"/>
            </w:pPr>
          </w:p>
        </w:tc>
        <w:tc>
          <w:tcPr>
            <w:tcW w:w="624" w:type="dxa"/>
            <w:vAlign w:val="center"/>
          </w:tcPr>
          <w:p w14:paraId="3789D6B8" w14:textId="77777777" w:rsidR="0066183C" w:rsidRDefault="0066183C" w:rsidP="004B43BC">
            <w:pPr>
              <w:jc w:val="center"/>
            </w:pPr>
          </w:p>
        </w:tc>
        <w:tc>
          <w:tcPr>
            <w:tcW w:w="718" w:type="dxa"/>
            <w:vAlign w:val="center"/>
          </w:tcPr>
          <w:p w14:paraId="3DFF2C08" w14:textId="77777777" w:rsidR="0066183C" w:rsidRDefault="0066183C" w:rsidP="004B43BC">
            <w:pPr>
              <w:jc w:val="center"/>
            </w:pPr>
          </w:p>
        </w:tc>
        <w:tc>
          <w:tcPr>
            <w:tcW w:w="4337" w:type="dxa"/>
            <w:gridSpan w:val="2"/>
            <w:vAlign w:val="center"/>
          </w:tcPr>
          <w:p w14:paraId="01490AEC" w14:textId="77777777" w:rsidR="0066183C" w:rsidRDefault="0066183C" w:rsidP="004B43BC">
            <w:pPr>
              <w:jc w:val="center"/>
            </w:pPr>
          </w:p>
        </w:tc>
      </w:tr>
      <w:tr w:rsidR="00BE1A21" w14:paraId="635F2631" w14:textId="77777777" w:rsidTr="00FE3171">
        <w:tc>
          <w:tcPr>
            <w:tcW w:w="10060" w:type="dxa"/>
            <w:gridSpan w:val="10"/>
            <w:vAlign w:val="center"/>
          </w:tcPr>
          <w:p w14:paraId="54A1EF1E" w14:textId="71137D21" w:rsidR="00BE1A21" w:rsidRDefault="00BE1A21" w:rsidP="004B43BC">
            <w:pPr>
              <w:jc w:val="center"/>
            </w:pPr>
            <w:r>
              <w:rPr>
                <w:b/>
                <w:bCs/>
              </w:rPr>
              <w:t xml:space="preserve">Nota: </w:t>
            </w:r>
            <w:r>
              <w:t>La inspección debe realizarse de forma semestral, se establecerán acciones a seguir en caso de que no se cumpla algunos de los ítems mencionados anteriormente y se generarán acciones de mejora conforme a lo establecido en los procedimientos de acción correctiva, acción preventiva y no conformidades según lo establecido por la Dirección de Sistemas Integrados de Gestión.</w:t>
            </w:r>
          </w:p>
        </w:tc>
      </w:tr>
      <w:tr w:rsidR="0066183C" w14:paraId="5D1092A9" w14:textId="77777777" w:rsidTr="0066183C">
        <w:tc>
          <w:tcPr>
            <w:tcW w:w="2972" w:type="dxa"/>
            <w:gridSpan w:val="3"/>
            <w:vAlign w:val="center"/>
          </w:tcPr>
          <w:p w14:paraId="5A461C7D" w14:textId="77777777" w:rsidR="0066183C" w:rsidRDefault="0066183C" w:rsidP="0066183C">
            <w:pPr>
              <w:jc w:val="center"/>
            </w:pPr>
          </w:p>
          <w:p w14:paraId="16A2CCE2" w14:textId="5AD82786" w:rsidR="0066183C" w:rsidRDefault="0066183C" w:rsidP="0066183C">
            <w:pPr>
              <w:jc w:val="center"/>
            </w:pPr>
          </w:p>
        </w:tc>
        <w:tc>
          <w:tcPr>
            <w:tcW w:w="3969" w:type="dxa"/>
            <w:gridSpan w:val="6"/>
            <w:vAlign w:val="center"/>
          </w:tcPr>
          <w:p w14:paraId="7B81643E" w14:textId="77777777" w:rsidR="0066183C" w:rsidRDefault="0066183C" w:rsidP="004B43BC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DEFA16D" w14:textId="77777777" w:rsidR="0066183C" w:rsidRDefault="0066183C" w:rsidP="004B43BC">
            <w:pPr>
              <w:jc w:val="center"/>
            </w:pPr>
          </w:p>
        </w:tc>
      </w:tr>
      <w:tr w:rsidR="0066183C" w14:paraId="4245F758" w14:textId="77777777" w:rsidTr="0066183C">
        <w:tc>
          <w:tcPr>
            <w:tcW w:w="2972" w:type="dxa"/>
            <w:gridSpan w:val="3"/>
            <w:vAlign w:val="center"/>
          </w:tcPr>
          <w:p w14:paraId="07D08F7A" w14:textId="197D5EDD" w:rsidR="0066183C" w:rsidRDefault="0066183C" w:rsidP="004B43BC">
            <w:pPr>
              <w:jc w:val="center"/>
            </w:pPr>
            <w:r>
              <w:t>Re</w:t>
            </w:r>
            <w:r>
              <w:t>aliza la inspección:</w:t>
            </w:r>
          </w:p>
        </w:tc>
        <w:tc>
          <w:tcPr>
            <w:tcW w:w="3969" w:type="dxa"/>
            <w:gridSpan w:val="6"/>
            <w:vAlign w:val="center"/>
          </w:tcPr>
          <w:p w14:paraId="671CED38" w14:textId="20214DE8" w:rsidR="0066183C" w:rsidRDefault="0066183C" w:rsidP="004B43BC">
            <w:pPr>
              <w:jc w:val="center"/>
            </w:pPr>
            <w:r>
              <w:t>Revisado po</w:t>
            </w:r>
            <w:r w:rsidR="00A418CC">
              <w:t>r</w:t>
            </w:r>
            <w:r>
              <w:t>:</w:t>
            </w:r>
          </w:p>
        </w:tc>
        <w:tc>
          <w:tcPr>
            <w:tcW w:w="3119" w:type="dxa"/>
            <w:vAlign w:val="center"/>
          </w:tcPr>
          <w:p w14:paraId="5BC57C7F" w14:textId="3078BF2F" w:rsidR="0066183C" w:rsidRDefault="0066183C" w:rsidP="004B43BC">
            <w:pPr>
              <w:jc w:val="center"/>
            </w:pPr>
            <w:r>
              <w:t>Aprobado por:</w:t>
            </w:r>
          </w:p>
        </w:tc>
      </w:tr>
    </w:tbl>
    <w:p w14:paraId="5D216480" w14:textId="77777777" w:rsidR="004B43BC" w:rsidRPr="004B43BC" w:rsidRDefault="004B43BC" w:rsidP="004B43BC">
      <w:pPr>
        <w:tabs>
          <w:tab w:val="left" w:pos="4058"/>
        </w:tabs>
      </w:pPr>
    </w:p>
    <w:sectPr w:rsidR="004B43BC" w:rsidRPr="004B43BC" w:rsidSect="00154D33">
      <w:head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9810D" w14:textId="77777777" w:rsidR="00600115" w:rsidRDefault="00600115" w:rsidP="00600115">
      <w:pPr>
        <w:spacing w:after="0" w:line="240" w:lineRule="auto"/>
      </w:pPr>
      <w:r>
        <w:separator/>
      </w:r>
    </w:p>
  </w:endnote>
  <w:endnote w:type="continuationSeparator" w:id="0">
    <w:p w14:paraId="0B24A124" w14:textId="77777777" w:rsidR="00600115" w:rsidRDefault="00600115" w:rsidP="0060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B64A7" w14:textId="77777777" w:rsidR="00600115" w:rsidRDefault="00600115" w:rsidP="00600115">
      <w:pPr>
        <w:spacing w:after="0" w:line="240" w:lineRule="auto"/>
      </w:pPr>
      <w:r>
        <w:separator/>
      </w:r>
    </w:p>
  </w:footnote>
  <w:footnote w:type="continuationSeparator" w:id="0">
    <w:p w14:paraId="15063C60" w14:textId="77777777" w:rsidR="00600115" w:rsidRDefault="00600115" w:rsidP="00600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20"/>
      <w:gridCol w:w="4860"/>
      <w:gridCol w:w="1760"/>
      <w:gridCol w:w="1399"/>
    </w:tblGrid>
    <w:tr w:rsidR="00600115" w14:paraId="6C62D978" w14:textId="77777777" w:rsidTr="00E22BD3">
      <w:trPr>
        <w:cantSplit/>
        <w:trHeight w:val="664"/>
      </w:trPr>
      <w:tc>
        <w:tcPr>
          <w:tcW w:w="1620" w:type="dxa"/>
          <w:vMerge w:val="restart"/>
        </w:tcPr>
        <w:p w14:paraId="36F2FA47" w14:textId="77777777" w:rsidR="00600115" w:rsidRDefault="00600115" w:rsidP="00600115">
          <w:pPr>
            <w:tabs>
              <w:tab w:val="left" w:pos="-720"/>
            </w:tabs>
            <w:spacing w:before="90" w:after="54"/>
            <w:rPr>
              <w:rFonts w:ascii="Helvetica Neue" w:eastAsia="Helvetica Neue" w:hAnsi="Helvetica Neue" w:cs="Helvetica Neue"/>
              <w:smallCaps/>
              <w:sz w:val="18"/>
              <w:szCs w:val="18"/>
            </w:rPr>
          </w:pPr>
          <w:r>
            <w:rPr>
              <w:rFonts w:ascii="Helvetica Neue" w:eastAsia="Helvetica Neue" w:hAnsi="Helvetica Neue" w:cs="Helvetica Neue"/>
              <w:smallCaps/>
              <w:noProof/>
              <w:sz w:val="18"/>
              <w:szCs w:val="18"/>
            </w:rPr>
            <w:drawing>
              <wp:inline distT="0" distB="0" distL="0" distR="0" wp14:anchorId="3FF94FEE" wp14:editId="5A7C3799">
                <wp:extent cx="876300" cy="666750"/>
                <wp:effectExtent l="0" t="0" r="0" b="0"/>
                <wp:docPr id="9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666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60" w:type="dxa"/>
          <w:vMerge w:val="restart"/>
          <w:vAlign w:val="center"/>
        </w:tcPr>
        <w:p w14:paraId="22784AB0" w14:textId="77777777" w:rsidR="00600115" w:rsidRDefault="00600115" w:rsidP="00600115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  <w:t>CORPORACIÓN</w:t>
          </w:r>
        </w:p>
        <w:p w14:paraId="5ECC6049" w14:textId="7CBBB95A" w:rsidR="00600115" w:rsidRPr="0066183C" w:rsidRDefault="00600115" w:rsidP="0066183C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  <w:t>CENTRO DE DESARROLLO TECNOLÓGICO DEL GAS</w:t>
          </w:r>
        </w:p>
      </w:tc>
      <w:tc>
        <w:tcPr>
          <w:tcW w:w="3159" w:type="dxa"/>
          <w:gridSpan w:val="2"/>
          <w:vAlign w:val="center"/>
        </w:tcPr>
        <w:p w14:paraId="6196AC74" w14:textId="77777777" w:rsidR="00600115" w:rsidRDefault="00600115" w:rsidP="00600115">
          <w:pPr>
            <w:tabs>
              <w:tab w:val="left" w:pos="-720"/>
            </w:tabs>
            <w:spacing w:before="60" w:after="60"/>
            <w:jc w:val="center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  <w:r>
            <w:rPr>
              <w:rFonts w:ascii="Arial" w:eastAsia="Arial" w:hAnsi="Arial" w:cs="Arial"/>
              <w:b/>
              <w:smallCaps/>
              <w:sz w:val="18"/>
              <w:szCs w:val="18"/>
            </w:rPr>
            <w:t>SISTEMA DE GESTIÓN AMBIENTAL</w:t>
          </w:r>
        </w:p>
      </w:tc>
    </w:tr>
    <w:tr w:rsidR="00600115" w14:paraId="6951BFC1" w14:textId="77777777" w:rsidTr="00E22BD3">
      <w:trPr>
        <w:cantSplit/>
      </w:trPr>
      <w:tc>
        <w:tcPr>
          <w:tcW w:w="1620" w:type="dxa"/>
          <w:vMerge/>
        </w:tcPr>
        <w:p w14:paraId="273DD00C" w14:textId="77777777" w:rsidR="00600115" w:rsidRDefault="00600115" w:rsidP="0060011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</w:p>
      </w:tc>
      <w:tc>
        <w:tcPr>
          <w:tcW w:w="4860" w:type="dxa"/>
          <w:vMerge/>
          <w:vAlign w:val="center"/>
        </w:tcPr>
        <w:p w14:paraId="09633527" w14:textId="77777777" w:rsidR="00600115" w:rsidRDefault="00600115" w:rsidP="0060011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</w:p>
      </w:tc>
      <w:tc>
        <w:tcPr>
          <w:tcW w:w="1760" w:type="dxa"/>
        </w:tcPr>
        <w:p w14:paraId="3DFAD603" w14:textId="77777777" w:rsidR="00600115" w:rsidRDefault="00600115" w:rsidP="00600115">
          <w:pPr>
            <w:tabs>
              <w:tab w:val="left" w:pos="-72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399" w:type="dxa"/>
        </w:tcPr>
        <w:p w14:paraId="5AF0F772" w14:textId="77F8134B" w:rsidR="00600115" w:rsidRDefault="00600115" w:rsidP="00600115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SGA-0</w:t>
          </w:r>
          <w:r w:rsidR="000A2C18">
            <w:rPr>
              <w:rFonts w:ascii="Arial" w:eastAsia="Arial" w:hAnsi="Arial" w:cs="Arial"/>
              <w:sz w:val="14"/>
              <w:szCs w:val="14"/>
            </w:rPr>
            <w:t>XX</w:t>
          </w:r>
        </w:p>
      </w:tc>
    </w:tr>
    <w:tr w:rsidR="00600115" w14:paraId="3CF93880" w14:textId="77777777" w:rsidTr="00E22BD3">
      <w:trPr>
        <w:cantSplit/>
      </w:trPr>
      <w:tc>
        <w:tcPr>
          <w:tcW w:w="1620" w:type="dxa"/>
          <w:vMerge/>
        </w:tcPr>
        <w:p w14:paraId="00364C2C" w14:textId="77777777" w:rsidR="00600115" w:rsidRDefault="00600115" w:rsidP="0060011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4860" w:type="dxa"/>
          <w:vMerge/>
          <w:vAlign w:val="center"/>
        </w:tcPr>
        <w:p w14:paraId="3E14ED88" w14:textId="77777777" w:rsidR="00600115" w:rsidRDefault="00600115" w:rsidP="0060011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760" w:type="dxa"/>
          <w:vAlign w:val="center"/>
        </w:tcPr>
        <w:p w14:paraId="43E94111" w14:textId="414A9364" w:rsidR="00600115" w:rsidRDefault="00600115" w:rsidP="00600115">
          <w:pPr>
            <w:tabs>
              <w:tab w:val="center" w:pos="539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REVISIÓN:</w:t>
          </w:r>
          <w:r w:rsidR="000A2C18">
            <w:rPr>
              <w:rFonts w:ascii="Arial" w:eastAsia="Arial" w:hAnsi="Arial" w:cs="Arial"/>
              <w:sz w:val="14"/>
              <w:szCs w:val="14"/>
            </w:rPr>
            <w:t xml:space="preserve"> 00</w:t>
          </w:r>
          <w:r>
            <w:rPr>
              <w:rFonts w:ascii="Arial" w:eastAsia="Arial" w:hAnsi="Arial" w:cs="Arial"/>
              <w:sz w:val="14"/>
              <w:szCs w:val="14"/>
            </w:rPr>
            <w:t xml:space="preserve"> </w:t>
          </w:r>
        </w:p>
      </w:tc>
      <w:tc>
        <w:tcPr>
          <w:tcW w:w="1399" w:type="dxa"/>
          <w:vAlign w:val="center"/>
        </w:tcPr>
        <w:p w14:paraId="6671F60D" w14:textId="77777777" w:rsidR="00600115" w:rsidRDefault="00600115" w:rsidP="00600115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 xml:space="preserve">HOJA 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PAGE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1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  <w:r>
            <w:rPr>
              <w:rFonts w:ascii="Arial" w:eastAsia="Arial" w:hAnsi="Arial" w:cs="Arial"/>
              <w:sz w:val="14"/>
              <w:szCs w:val="14"/>
            </w:rPr>
            <w:t>/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NUMPAGES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2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</w:p>
      </w:tc>
    </w:tr>
  </w:tbl>
  <w:p w14:paraId="6B2137D0" w14:textId="77777777" w:rsidR="00600115" w:rsidRDefault="0060011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55878"/>
    <w:multiLevelType w:val="hybridMultilevel"/>
    <w:tmpl w:val="225C80CE"/>
    <w:lvl w:ilvl="0" w:tplc="BD1C4D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002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115"/>
    <w:rsid w:val="00067237"/>
    <w:rsid w:val="000A2C18"/>
    <w:rsid w:val="00154D33"/>
    <w:rsid w:val="002B6105"/>
    <w:rsid w:val="004B43BC"/>
    <w:rsid w:val="00600115"/>
    <w:rsid w:val="0066183C"/>
    <w:rsid w:val="00A418CC"/>
    <w:rsid w:val="00B435E1"/>
    <w:rsid w:val="00BE1A21"/>
    <w:rsid w:val="00C46CAC"/>
    <w:rsid w:val="00D6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848F"/>
  <w15:chartTrackingRefBased/>
  <w15:docId w15:val="{9192C63F-7F5B-4714-8B92-E6A866EA2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60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011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011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0115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01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0115"/>
    <w:rPr>
      <w:rFonts w:eastAsiaTheme="majorEastAsia" w:cstheme="majorBidi"/>
      <w:color w:val="2E74B5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00115"/>
    <w:rPr>
      <w:rFonts w:eastAsiaTheme="majorEastAsia" w:cstheme="majorBidi"/>
      <w:i/>
      <w:iCs/>
      <w:color w:val="2E74B5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00115"/>
    <w:rPr>
      <w:rFonts w:eastAsiaTheme="majorEastAsia" w:cstheme="majorBidi"/>
      <w:color w:val="2E74B5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00115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0115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00115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00115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60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00115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60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00115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60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00115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60011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00115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011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00115"/>
    <w:rPr>
      <w:i/>
      <w:iCs/>
      <w:color w:val="2E74B5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600115"/>
    <w:rPr>
      <w:b/>
      <w:bCs/>
      <w:smallCaps/>
      <w:color w:val="2E74B5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001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0115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6001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0115"/>
    <w:rPr>
      <w:lang w:val="es-CO"/>
    </w:rPr>
  </w:style>
  <w:style w:type="table" w:styleId="Tablaconcuadrcula">
    <w:name w:val="Table Grid"/>
    <w:basedOn w:val="Tablanormal"/>
    <w:uiPriority w:val="39"/>
    <w:rsid w:val="00154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EQ-236</dc:creator>
  <cp:keywords/>
  <dc:description/>
  <cp:lastModifiedBy>EQ-236</cp:lastModifiedBy>
  <cp:revision>3</cp:revision>
  <dcterms:created xsi:type="dcterms:W3CDTF">2025-01-22T18:55:00Z</dcterms:created>
  <dcterms:modified xsi:type="dcterms:W3CDTF">2025-01-22T19:43:00Z</dcterms:modified>
</cp:coreProperties>
</file>